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EA1" w:rsidRPr="000D3141" w:rsidRDefault="00902EA1" w:rsidP="00902EA1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902EA1" w:rsidRDefault="00902EA1" w:rsidP="00902EA1">
      <w:pPr>
        <w:ind w:left="720"/>
        <w:jc w:val="center"/>
        <w:rPr>
          <w:b/>
          <w:szCs w:val="24"/>
        </w:rPr>
      </w:pPr>
    </w:p>
    <w:p w:rsidR="008B06E7" w:rsidRDefault="008B06E7" w:rsidP="00902EA1">
      <w:pPr>
        <w:ind w:left="720"/>
        <w:jc w:val="center"/>
        <w:rPr>
          <w:b/>
          <w:szCs w:val="24"/>
        </w:rPr>
      </w:pPr>
    </w:p>
    <w:p w:rsidR="00902EA1" w:rsidRPr="008C222B" w:rsidRDefault="00902EA1" w:rsidP="00902EA1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35</w:t>
      </w:r>
    </w:p>
    <w:p w:rsidR="00902EA1" w:rsidRDefault="00902EA1" w:rsidP="00902EA1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21</w:t>
      </w:r>
      <w:r>
        <w:rPr>
          <w:szCs w:val="24"/>
        </w:rPr>
        <w:t>.09.2022 г.</w:t>
      </w:r>
    </w:p>
    <w:p w:rsidR="00902EA1" w:rsidRDefault="00902EA1" w:rsidP="00902EA1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53321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E53321">
        <w:rPr>
          <w:bCs/>
          <w:spacing w:val="-4"/>
          <w:szCs w:val="24"/>
        </w:rPr>
        <w:t>Кожарева</w:t>
      </w:r>
      <w:proofErr w:type="spellEnd"/>
      <w:r w:rsidRPr="00E53321">
        <w:rPr>
          <w:bCs/>
          <w:spacing w:val="-4"/>
          <w:szCs w:val="24"/>
        </w:rPr>
        <w:t xml:space="preserve"> и Тошко Тодоров, заместник-председатели на Сметната палата</w:t>
      </w:r>
      <w:r>
        <w:rPr>
          <w:bCs/>
          <w:spacing w:val="-4"/>
          <w:szCs w:val="24"/>
        </w:rPr>
        <w:t xml:space="preserve">. </w:t>
      </w:r>
    </w:p>
    <w:p w:rsidR="00902EA1" w:rsidRPr="00752A24" w:rsidRDefault="00902EA1" w:rsidP="00902EA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 xml:space="preserve">идеоконферентна връзка участваха: Емил Евлогиев и </w:t>
      </w:r>
      <w:r w:rsidRPr="00752A24">
        <w:rPr>
          <w:bCs/>
          <w:spacing w:val="-4"/>
          <w:szCs w:val="24"/>
        </w:rPr>
        <w:t>проф. Георги Иванов</w:t>
      </w:r>
      <w:r>
        <w:rPr>
          <w:bCs/>
          <w:spacing w:val="-4"/>
          <w:szCs w:val="24"/>
        </w:rPr>
        <w:t>, членове</w:t>
      </w:r>
      <w:r w:rsidRPr="00752A24">
        <w:rPr>
          <w:bCs/>
          <w:spacing w:val="-4"/>
          <w:szCs w:val="24"/>
        </w:rPr>
        <w:t xml:space="preserve"> на Сметната палата.</w:t>
      </w:r>
    </w:p>
    <w:p w:rsidR="00902EA1" w:rsidRDefault="00902EA1" w:rsidP="00902EA1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902EA1" w:rsidRPr="00980543" w:rsidTr="00214AD3">
        <w:tc>
          <w:tcPr>
            <w:tcW w:w="5353" w:type="dxa"/>
            <w:vAlign w:val="center"/>
          </w:tcPr>
          <w:p w:rsidR="00902EA1" w:rsidRDefault="00902EA1" w:rsidP="00214AD3">
            <w:pPr>
              <w:spacing w:after="0" w:line="240" w:lineRule="auto"/>
              <w:jc w:val="center"/>
              <w:rPr>
                <w:szCs w:val="24"/>
              </w:rPr>
            </w:pPr>
          </w:p>
          <w:p w:rsidR="00902EA1" w:rsidRPr="00980543" w:rsidRDefault="00902EA1" w:rsidP="00214AD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902EA1" w:rsidRPr="00980543" w:rsidRDefault="00902EA1" w:rsidP="00214AD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902EA1" w:rsidTr="00214AD3">
        <w:tc>
          <w:tcPr>
            <w:tcW w:w="5353" w:type="dxa"/>
            <w:vAlign w:val="center"/>
          </w:tcPr>
          <w:p w:rsidR="00902EA1" w:rsidRDefault="00902EA1" w:rsidP="00214AD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B06E7" w:rsidRPr="008B06E7" w:rsidRDefault="008B06E7" w:rsidP="008B06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B06E7">
              <w:rPr>
                <w:bCs/>
                <w:spacing w:val="-4"/>
                <w:szCs w:val="24"/>
              </w:rPr>
              <w:t>Одитен доклад № 0400304222 за извършен финансов одит на консолидирания годишен финансов отчет на община Маджарово за 2021 г., съдържащ отрицателно мнение.</w:t>
            </w:r>
          </w:p>
          <w:p w:rsidR="00902EA1" w:rsidRPr="00C60E17" w:rsidRDefault="00902EA1" w:rsidP="00214AD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02EA1" w:rsidRDefault="00902EA1" w:rsidP="00214AD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02EA1" w:rsidRDefault="00902EA1" w:rsidP="00902EA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2EA1" w:rsidRDefault="00902EA1" w:rsidP="00214AD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2EA1" w:rsidRPr="006042AE" w:rsidRDefault="00902EA1" w:rsidP="00214AD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2EA1" w:rsidRPr="006042AE" w:rsidRDefault="00902EA1" w:rsidP="00214AD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2EA1" w:rsidRPr="0081558A" w:rsidRDefault="00902EA1" w:rsidP="00214AD3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02EA1" w:rsidRPr="00265039" w:rsidRDefault="00902EA1" w:rsidP="00214A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02EA1" w:rsidRDefault="00902EA1" w:rsidP="00214A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B06E7" w:rsidTr="00214AD3">
        <w:tc>
          <w:tcPr>
            <w:tcW w:w="5353" w:type="dxa"/>
            <w:vAlign w:val="center"/>
          </w:tcPr>
          <w:p w:rsidR="008B06E7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8B06E7" w:rsidRPr="008B06E7" w:rsidRDefault="008B06E7" w:rsidP="008B06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B06E7">
              <w:rPr>
                <w:bCs/>
                <w:spacing w:val="-4"/>
                <w:szCs w:val="24"/>
              </w:rPr>
              <w:t>Одитен доклад № 0400313521 за извършен финансов одит на консолидирания годишен финансов отчет на община Неделино за 2021 г., съдържащ отрицателно мнение.</w:t>
            </w:r>
          </w:p>
          <w:p w:rsidR="008B06E7" w:rsidRPr="00C60E17" w:rsidRDefault="008B06E7" w:rsidP="008B06E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B06E7" w:rsidRDefault="008B06E7" w:rsidP="008B06E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B06E7" w:rsidRPr="0081558A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06E7" w:rsidRPr="00265039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B06E7" w:rsidRDefault="008B06E7" w:rsidP="00214A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B06E7" w:rsidTr="00214AD3">
        <w:tc>
          <w:tcPr>
            <w:tcW w:w="5353" w:type="dxa"/>
            <w:vAlign w:val="center"/>
          </w:tcPr>
          <w:p w:rsidR="008B06E7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8B06E7" w:rsidRPr="008B06E7" w:rsidRDefault="008B06E7" w:rsidP="008B06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B06E7">
              <w:rPr>
                <w:bCs/>
                <w:spacing w:val="-4"/>
                <w:szCs w:val="24"/>
              </w:rPr>
              <w:t xml:space="preserve">Одитен доклад № 0400209122 за извършен финансов одит на консолидирания годишен </w:t>
            </w:r>
            <w:r w:rsidRPr="008B06E7">
              <w:rPr>
                <w:bCs/>
                <w:spacing w:val="-4"/>
                <w:szCs w:val="24"/>
              </w:rPr>
              <w:lastRenderedPageBreak/>
              <w:t>финансов отчет на  община Айтос за 2021 г., съдържащ квалифицирано мнение.</w:t>
            </w:r>
          </w:p>
          <w:p w:rsidR="008B06E7" w:rsidRPr="00C60E17" w:rsidRDefault="008B06E7" w:rsidP="008B06E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B06E7" w:rsidRDefault="008B06E7" w:rsidP="008B06E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B06E7" w:rsidRPr="0081558A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06E7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06E7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06E7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06E7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06E7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06E7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06E7" w:rsidRPr="00265039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B06E7" w:rsidRDefault="008B06E7" w:rsidP="00214A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B06E7" w:rsidTr="00214AD3">
        <w:tc>
          <w:tcPr>
            <w:tcW w:w="5353" w:type="dxa"/>
            <w:vAlign w:val="center"/>
          </w:tcPr>
          <w:p w:rsidR="008B06E7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8B06E7" w:rsidRPr="008B06E7" w:rsidRDefault="008B06E7" w:rsidP="008B06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B06E7">
              <w:rPr>
                <w:bCs/>
                <w:spacing w:val="-4"/>
                <w:szCs w:val="24"/>
              </w:rPr>
              <w:t>Одитен доклад № 0400306722 за извършен финансов одит на консолидирания годишен финансов отчет на община Рудозем за 2021 г., съдържащ квалифицирано мнение.</w:t>
            </w:r>
          </w:p>
          <w:p w:rsidR="008B06E7" w:rsidRPr="00C60E17" w:rsidRDefault="008B06E7" w:rsidP="008B06E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B06E7" w:rsidRDefault="008B06E7" w:rsidP="008B06E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B06E7" w:rsidRPr="0081558A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06E7" w:rsidRPr="00265039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B06E7" w:rsidRDefault="008B06E7" w:rsidP="00214A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B06E7" w:rsidTr="00214AD3">
        <w:tc>
          <w:tcPr>
            <w:tcW w:w="5353" w:type="dxa"/>
            <w:vAlign w:val="center"/>
          </w:tcPr>
          <w:p w:rsidR="008B06E7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8B06E7" w:rsidRPr="008B06E7" w:rsidRDefault="008B06E7" w:rsidP="008B06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B06E7">
              <w:rPr>
                <w:bCs/>
                <w:spacing w:val="-4"/>
                <w:szCs w:val="24"/>
              </w:rPr>
              <w:t>Одитен доклад № 0400213121 за извършен финансов одит на консолидирания годишен финансов отчет на община Пазарджик за 2021 г., съдържащ квалифицирано мнение.</w:t>
            </w:r>
          </w:p>
          <w:p w:rsidR="008B06E7" w:rsidRPr="00C60E17" w:rsidRDefault="008B06E7" w:rsidP="008B06E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B06E7" w:rsidRDefault="008B06E7" w:rsidP="008B06E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B06E7" w:rsidRPr="0081558A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06E7" w:rsidRPr="00265039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B06E7" w:rsidRDefault="008B06E7" w:rsidP="00214A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B06E7" w:rsidTr="00214AD3">
        <w:tc>
          <w:tcPr>
            <w:tcW w:w="5353" w:type="dxa"/>
            <w:vAlign w:val="center"/>
          </w:tcPr>
          <w:p w:rsidR="008B06E7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8B06E7" w:rsidRPr="008B06E7" w:rsidRDefault="008B06E7" w:rsidP="008B06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B06E7">
              <w:rPr>
                <w:bCs/>
                <w:spacing w:val="-4"/>
                <w:szCs w:val="24"/>
              </w:rPr>
              <w:t>Одитен доклад № 0400206422 за извършен финансов одит на консолидирания годишен финансов отчет на община Сунгурларе за 2021 г., съдържащ квалифицирано мнение.</w:t>
            </w:r>
          </w:p>
          <w:p w:rsidR="008B06E7" w:rsidRPr="00C60E17" w:rsidRDefault="008B06E7" w:rsidP="008B06E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B06E7" w:rsidRDefault="008B06E7" w:rsidP="008B06E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B06E7" w:rsidRPr="0081558A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06E7" w:rsidRPr="00265039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8B06E7" w:rsidRDefault="008B06E7" w:rsidP="00214A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B06E7" w:rsidTr="00214AD3">
        <w:tc>
          <w:tcPr>
            <w:tcW w:w="5353" w:type="dxa"/>
            <w:vAlign w:val="center"/>
          </w:tcPr>
          <w:p w:rsidR="008B06E7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8B06E7" w:rsidRPr="008B06E7" w:rsidRDefault="008B06E7" w:rsidP="008B06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B06E7">
              <w:rPr>
                <w:bCs/>
                <w:spacing w:val="-4"/>
                <w:szCs w:val="24"/>
              </w:rPr>
              <w:t>Одитен доклад № 0400203922 за извършен финансов одит на консолидирания годишен финансов отчет на община Средец за 2021 г., съдържащ квалифицирано мнение.</w:t>
            </w:r>
          </w:p>
          <w:p w:rsidR="008B06E7" w:rsidRPr="00C60E17" w:rsidRDefault="008B06E7" w:rsidP="008B06E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B06E7" w:rsidRDefault="008B06E7" w:rsidP="008B06E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B06E7" w:rsidRPr="0081558A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06E7" w:rsidRPr="00265039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B06E7" w:rsidRDefault="008B06E7" w:rsidP="00214A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B06E7" w:rsidTr="00214AD3">
        <w:tc>
          <w:tcPr>
            <w:tcW w:w="5353" w:type="dxa"/>
            <w:vAlign w:val="center"/>
          </w:tcPr>
          <w:p w:rsidR="008B06E7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8B06E7" w:rsidRPr="008B06E7" w:rsidRDefault="008B06E7" w:rsidP="008B06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B06E7">
              <w:rPr>
                <w:bCs/>
                <w:spacing w:val="-4"/>
                <w:szCs w:val="24"/>
              </w:rPr>
              <w:t>Одитен доклад № 0400206222 за извършен финансов одит на консолидирания годишен финансов отчет на община Камено за 2021 г., съдържащ квалифицирано мнение.</w:t>
            </w:r>
          </w:p>
          <w:p w:rsidR="008B06E7" w:rsidRPr="00C60E17" w:rsidRDefault="008B06E7" w:rsidP="008B06E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B06E7" w:rsidRDefault="008B06E7" w:rsidP="008B06E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B06E7" w:rsidRPr="0081558A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06E7" w:rsidRPr="00265039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B06E7" w:rsidRDefault="008B06E7" w:rsidP="00214A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B06E7" w:rsidTr="00214AD3">
        <w:tc>
          <w:tcPr>
            <w:tcW w:w="5353" w:type="dxa"/>
            <w:vAlign w:val="center"/>
          </w:tcPr>
          <w:p w:rsidR="008B06E7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8B06E7" w:rsidRPr="008B06E7" w:rsidRDefault="008B06E7" w:rsidP="008B06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B06E7">
              <w:rPr>
                <w:bCs/>
                <w:spacing w:val="-4"/>
                <w:szCs w:val="24"/>
              </w:rPr>
              <w:t>Одитен доклад № 0400206322 за извършен финансов одит на консолидирания годишен финансов отчет на община Руен за 2021 г., съдържащ квалифицирано мнение.</w:t>
            </w:r>
          </w:p>
          <w:p w:rsidR="008B06E7" w:rsidRPr="00C60E17" w:rsidRDefault="008B06E7" w:rsidP="008B06E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B06E7" w:rsidRDefault="008B06E7" w:rsidP="008B06E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B06E7" w:rsidRPr="0081558A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06E7" w:rsidRPr="00265039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B06E7" w:rsidRDefault="008B06E7" w:rsidP="00214A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B06E7" w:rsidTr="00214AD3">
        <w:tc>
          <w:tcPr>
            <w:tcW w:w="5353" w:type="dxa"/>
            <w:vAlign w:val="center"/>
          </w:tcPr>
          <w:p w:rsidR="008B06E7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8B06E7" w:rsidRPr="008B06E7" w:rsidRDefault="008B06E7" w:rsidP="008B06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B06E7">
              <w:rPr>
                <w:bCs/>
                <w:spacing w:val="-4"/>
                <w:szCs w:val="24"/>
              </w:rPr>
              <w:t xml:space="preserve">Одитен доклад № 0400114621, съдържащ немодифицирано мнение относно годишния </w:t>
            </w:r>
            <w:r w:rsidRPr="008B06E7">
              <w:rPr>
                <w:bCs/>
                <w:spacing w:val="-4"/>
                <w:szCs w:val="24"/>
              </w:rPr>
              <w:lastRenderedPageBreak/>
              <w:t>финансов отчет на Българско национално радио за 2021 г., съдържащ немодифицирано мнение.</w:t>
            </w:r>
          </w:p>
          <w:p w:rsidR="008B06E7" w:rsidRPr="00C60E17" w:rsidRDefault="008B06E7" w:rsidP="008B06E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B06E7" w:rsidRDefault="008B06E7" w:rsidP="008B06E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B06E7" w:rsidRPr="0081558A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06E7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06E7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06E7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06E7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06E7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06E7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06E7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06E7" w:rsidRPr="00265039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>……………………………………….</w:t>
            </w:r>
          </w:p>
          <w:p w:rsidR="008B06E7" w:rsidRDefault="008B06E7" w:rsidP="00214A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B06E7" w:rsidTr="00214AD3">
        <w:tc>
          <w:tcPr>
            <w:tcW w:w="5353" w:type="dxa"/>
            <w:vAlign w:val="center"/>
          </w:tcPr>
          <w:p w:rsidR="008B06E7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B06E7" w:rsidRPr="008B06E7" w:rsidRDefault="008B06E7" w:rsidP="008B06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B06E7">
              <w:rPr>
                <w:bCs/>
                <w:spacing w:val="-4"/>
                <w:szCs w:val="24"/>
              </w:rPr>
              <w:t>Одитен доклад № 0400209222 за извършен финансов одит на консолидирания годишен финансов отчет на община Карнобат за 2021 г., съдържащ немодифицирано мнение.</w:t>
            </w:r>
          </w:p>
          <w:p w:rsidR="008B06E7" w:rsidRPr="00C60E17" w:rsidRDefault="008B06E7" w:rsidP="008B06E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B06E7" w:rsidRDefault="008B06E7" w:rsidP="008B06E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B06E7" w:rsidRPr="0081558A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06E7" w:rsidRPr="00265039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B06E7" w:rsidRDefault="008B06E7" w:rsidP="00214A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B06E7" w:rsidTr="00214AD3">
        <w:tc>
          <w:tcPr>
            <w:tcW w:w="5353" w:type="dxa"/>
            <w:vAlign w:val="center"/>
          </w:tcPr>
          <w:p w:rsidR="008B06E7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8B06E7" w:rsidRPr="008B06E7" w:rsidRDefault="008B06E7" w:rsidP="008B06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B06E7">
              <w:rPr>
                <w:bCs/>
                <w:spacing w:val="-4"/>
                <w:szCs w:val="24"/>
              </w:rPr>
              <w:t>Одитен доклад № 0400207222 за извършен финансов одит на консолидирания годишен финансов отчет на община Първомай за 2021 г., съдържащ немодифицирано мнение.</w:t>
            </w:r>
          </w:p>
          <w:p w:rsidR="008B06E7" w:rsidRPr="00C60E17" w:rsidRDefault="008B06E7" w:rsidP="008B06E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B06E7" w:rsidRDefault="008B06E7" w:rsidP="008B06E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Default="008B06E7" w:rsidP="008B06E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06E7" w:rsidRPr="006042AE" w:rsidRDefault="008B06E7" w:rsidP="008B06E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B06E7" w:rsidRPr="0081558A" w:rsidRDefault="008B06E7" w:rsidP="008B06E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06E7" w:rsidRPr="00265039" w:rsidRDefault="008B06E7" w:rsidP="008B06E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B06E7" w:rsidRDefault="008B06E7" w:rsidP="00214A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5404A2" w:rsidRDefault="005404A2"/>
    <w:p w:rsidR="008B06E7" w:rsidRDefault="008B06E7"/>
    <w:p w:rsidR="008B06E7" w:rsidRDefault="008B06E7" w:rsidP="008B06E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B06E7" w:rsidRDefault="008B06E7" w:rsidP="008B06E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8B06E7" w:rsidRDefault="008B06E7"/>
    <w:sectPr w:rsidR="008B06E7" w:rsidSect="008B06E7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AA5" w:rsidRDefault="00963AA5" w:rsidP="008B06E7">
      <w:pPr>
        <w:spacing w:after="0" w:line="240" w:lineRule="auto"/>
      </w:pPr>
      <w:r>
        <w:separator/>
      </w:r>
    </w:p>
  </w:endnote>
  <w:endnote w:type="continuationSeparator" w:id="0">
    <w:p w:rsidR="00963AA5" w:rsidRDefault="00963AA5" w:rsidP="008B0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17264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06E7" w:rsidRDefault="008B06E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B06E7" w:rsidRDefault="008B06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AA5" w:rsidRDefault="00963AA5" w:rsidP="008B06E7">
      <w:pPr>
        <w:spacing w:after="0" w:line="240" w:lineRule="auto"/>
      </w:pPr>
      <w:r>
        <w:separator/>
      </w:r>
    </w:p>
  </w:footnote>
  <w:footnote w:type="continuationSeparator" w:id="0">
    <w:p w:rsidR="00963AA5" w:rsidRDefault="00963AA5" w:rsidP="008B06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A1"/>
    <w:rsid w:val="005404A2"/>
    <w:rsid w:val="008B06E7"/>
    <w:rsid w:val="00902EA1"/>
    <w:rsid w:val="0096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B5605"/>
  <w15:chartTrackingRefBased/>
  <w15:docId w15:val="{F679E7E2-136A-4966-A425-DCAB10ACC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EA1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06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6E7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B06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6E7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2022-09-26T13:00:00Z</dcterms:created>
  <dcterms:modified xsi:type="dcterms:W3CDTF">2022-09-26T13:08:00Z</dcterms:modified>
</cp:coreProperties>
</file>